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A09" w:rsidRPr="0044449C" w:rsidRDefault="00501A09" w:rsidP="00501A09">
      <w:pPr>
        <w:keepNext/>
        <w:tabs>
          <w:tab w:val="left" w:pos="1560"/>
        </w:tabs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bookmarkStart w:id="0" w:name="_Toc80191934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>Приложение № 8</w:t>
      </w:r>
      <w:bookmarkEnd w:id="0"/>
    </w:p>
    <w:p w:rsidR="00501A09" w:rsidRPr="0044449C" w:rsidRDefault="00501A09" w:rsidP="00501A09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 xml:space="preserve">к положению по пропускному </w:t>
      </w:r>
      <w:r w:rsidRPr="0044449C">
        <w:rPr>
          <w:rFonts w:ascii="Times New Roman" w:hAnsi="Times New Roman"/>
          <w:sz w:val="28"/>
          <w:szCs w:val="28"/>
        </w:rPr>
        <w:br/>
        <w:t xml:space="preserve">и внутриобъектовому </w:t>
      </w:r>
    </w:p>
    <w:p w:rsidR="00501A09" w:rsidRPr="0044449C" w:rsidRDefault="00501A09" w:rsidP="00501A09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режимам филиала</w:t>
      </w:r>
    </w:p>
    <w:p w:rsidR="00501A09" w:rsidRPr="0044449C" w:rsidRDefault="00501A09" w:rsidP="00501A09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ПАО «РусГидро» - «Жигулёвская ГЭС»</w:t>
      </w:r>
    </w:p>
    <w:p w:rsidR="00501A09" w:rsidRPr="007C2AC0" w:rsidRDefault="006F618C" w:rsidP="00501A09">
      <w:pPr>
        <w:spacing w:after="160" w:line="259" w:lineRule="auto"/>
        <w:ind w:left="5670" w:hanging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B54D96">
        <w:rPr>
          <w:rFonts w:ascii="Times New Roman" w:eastAsia="Times New Roman" w:hAnsi="Times New Roman"/>
          <w:sz w:val="28"/>
          <w:szCs w:val="28"/>
          <w:lang w:eastAsia="ru-RU"/>
        </w:rPr>
        <w:t>13.04</w:t>
      </w:r>
      <w:r w:rsidR="00B54D96" w:rsidRPr="00B54D9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54D96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2023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№ЖГЭС/82-</w:t>
      </w:r>
      <w:r w:rsidR="00B54D96">
        <w:rPr>
          <w:rFonts w:ascii="Times New Roman" w:eastAsia="Times New Roman" w:hAnsi="Times New Roman"/>
          <w:sz w:val="28"/>
          <w:szCs w:val="28"/>
          <w:lang w:eastAsia="ru-RU"/>
        </w:rPr>
        <w:t>146</w:t>
      </w:r>
      <w:bookmarkStart w:id="1" w:name="_GoBack"/>
      <w:bookmarkEnd w:id="1"/>
    </w:p>
    <w:p w:rsidR="00501A09" w:rsidRPr="0044449C" w:rsidRDefault="00501A09" w:rsidP="00501A09">
      <w:pPr>
        <w:tabs>
          <w:tab w:val="left" w:pos="1560"/>
        </w:tabs>
        <w:spacing w:after="0" w:line="240" w:lineRule="auto"/>
        <w:jc w:val="right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501A09" w:rsidRPr="0044449C" w:rsidRDefault="00501A09" w:rsidP="00501A09">
      <w:pPr>
        <w:tabs>
          <w:tab w:val="left" w:pos="1560"/>
        </w:tabs>
        <w:spacing w:after="0" w:line="240" w:lineRule="auto"/>
        <w:jc w:val="right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501A09" w:rsidRPr="0044449C" w:rsidRDefault="00501A09" w:rsidP="00501A09">
      <w:pPr>
        <w:tabs>
          <w:tab w:val="left" w:pos="1560"/>
        </w:tabs>
        <w:spacing w:after="0" w:line="240" w:lineRule="auto"/>
        <w:jc w:val="right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501A09" w:rsidRPr="0044449C" w:rsidRDefault="00501A09" w:rsidP="00501A09">
      <w:pPr>
        <w:tabs>
          <w:tab w:val="left" w:pos="1560"/>
        </w:tabs>
        <w:spacing w:after="0" w:line="240" w:lineRule="auto"/>
        <w:jc w:val="right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501A09" w:rsidRPr="0044449C" w:rsidRDefault="00501A09" w:rsidP="00501A09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bookmarkStart w:id="2" w:name="_Toc20232604"/>
      <w:bookmarkStart w:id="3" w:name="_Toc20232732"/>
      <w:bookmarkStart w:id="4" w:name="_Toc80191935"/>
      <w:r w:rsidRPr="0044449C">
        <w:rPr>
          <w:rFonts w:ascii="Times New Roman" w:eastAsia="Arial Unicode MS" w:hAnsi="Times New Roman"/>
          <w:b/>
          <w:sz w:val="28"/>
          <w:szCs w:val="28"/>
          <w:lang w:eastAsia="ru-RU"/>
        </w:rPr>
        <w:t>Журнал</w:t>
      </w:r>
      <w:bookmarkEnd w:id="2"/>
      <w:bookmarkEnd w:id="3"/>
      <w:bookmarkEnd w:id="4"/>
    </w:p>
    <w:p w:rsidR="00501A09" w:rsidRPr="0044449C" w:rsidRDefault="00501A09" w:rsidP="00501A09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bookmarkStart w:id="5" w:name="_Toc20232605"/>
      <w:bookmarkStart w:id="6" w:name="_Toc20232733"/>
      <w:bookmarkStart w:id="7" w:name="_Toc80191936"/>
      <w:r w:rsidRPr="0044449C">
        <w:rPr>
          <w:rFonts w:ascii="Times New Roman" w:eastAsia="Arial Unicode MS" w:hAnsi="Times New Roman"/>
          <w:b/>
          <w:sz w:val="28"/>
          <w:szCs w:val="28"/>
          <w:lang w:eastAsia="ru-RU"/>
        </w:rPr>
        <w:t>приема режимных помещений под охрану</w:t>
      </w:r>
      <w:bookmarkEnd w:id="5"/>
      <w:bookmarkEnd w:id="6"/>
      <w:bookmarkEnd w:id="7"/>
    </w:p>
    <w:p w:rsidR="00501A09" w:rsidRPr="0044449C" w:rsidRDefault="00501A09" w:rsidP="00501A09">
      <w:pPr>
        <w:tabs>
          <w:tab w:val="left" w:pos="1560"/>
        </w:tabs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200"/>
        <w:gridCol w:w="1030"/>
        <w:gridCol w:w="1350"/>
        <w:gridCol w:w="1159"/>
        <w:gridCol w:w="926"/>
        <w:gridCol w:w="1409"/>
        <w:gridCol w:w="1519"/>
      </w:tblGrid>
      <w:tr w:rsidR="00501A09" w:rsidRPr="0044449C" w:rsidTr="004E7788">
        <w:trPr>
          <w:trHeight w:val="10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8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8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8"/>
                <w:lang w:eastAsia="ru-RU"/>
              </w:rPr>
              <w:t>№ кабинета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8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8"/>
                <w:lang w:eastAsia="ru-RU"/>
              </w:rPr>
              <w:t>Время снятия с охраны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8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8"/>
                <w:lang w:eastAsia="ru-RU"/>
              </w:rPr>
              <w:t>Фамилия, инициалы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8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8"/>
                <w:lang w:eastAsia="ru-RU"/>
              </w:rPr>
              <w:t>подпись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8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8"/>
                <w:lang w:eastAsia="ru-RU"/>
              </w:rPr>
              <w:t>Время сдачи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8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8"/>
                <w:lang w:eastAsia="ru-RU"/>
              </w:rPr>
              <w:t>Фамилия и подпись дежурного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8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8"/>
                <w:lang w:eastAsia="ru-RU"/>
              </w:rPr>
              <w:t>Примечание</w:t>
            </w:r>
          </w:p>
        </w:tc>
      </w:tr>
      <w:tr w:rsidR="00501A09" w:rsidRPr="0044449C" w:rsidTr="004E7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501A09" w:rsidRPr="0044449C" w:rsidTr="004E7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501A09" w:rsidRPr="0044449C" w:rsidTr="004E7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501A09" w:rsidRPr="0044449C" w:rsidTr="004E7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501A09" w:rsidRPr="0044449C" w:rsidTr="004E7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501A09" w:rsidRPr="0044449C" w:rsidTr="004E7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501A09" w:rsidRPr="0044449C" w:rsidTr="004E7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501A09" w:rsidRPr="0044449C" w:rsidTr="004E7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501A09" w:rsidRPr="0044449C" w:rsidTr="004E7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09" w:rsidRPr="0044449C" w:rsidRDefault="00501A09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</w:tbl>
    <w:p w:rsidR="00501A09" w:rsidRPr="0044449C" w:rsidRDefault="00501A09" w:rsidP="00501A09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1A09" w:rsidRPr="0044449C" w:rsidRDefault="00501A09" w:rsidP="00501A09">
      <w:pPr>
        <w:tabs>
          <w:tab w:val="left" w:pos="1560"/>
        </w:tabs>
        <w:spacing w:after="0" w:line="240" w:lineRule="auto"/>
        <w:jc w:val="right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501A09" w:rsidRPr="0044449C" w:rsidRDefault="00501A09" w:rsidP="00501A09">
      <w:pPr>
        <w:tabs>
          <w:tab w:val="left" w:pos="1560"/>
        </w:tabs>
        <w:spacing w:after="0" w:line="240" w:lineRule="auto"/>
        <w:jc w:val="right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501A09" w:rsidRPr="0044449C" w:rsidRDefault="00501A09" w:rsidP="00501A09">
      <w:pPr>
        <w:tabs>
          <w:tab w:val="left" w:pos="1560"/>
        </w:tabs>
        <w:spacing w:after="0" w:line="240" w:lineRule="auto"/>
        <w:jc w:val="right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501A09" w:rsidRPr="0044449C" w:rsidRDefault="00501A09" w:rsidP="00501A09">
      <w:pPr>
        <w:tabs>
          <w:tab w:val="left" w:pos="1560"/>
        </w:tabs>
        <w:spacing w:after="0" w:line="240" w:lineRule="auto"/>
        <w:jc w:val="right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501A09" w:rsidRPr="0044449C" w:rsidRDefault="00501A09" w:rsidP="00501A09">
      <w:pPr>
        <w:tabs>
          <w:tab w:val="left" w:pos="1560"/>
        </w:tabs>
        <w:spacing w:after="0" w:line="240" w:lineRule="auto"/>
        <w:jc w:val="right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F135F3" w:rsidRDefault="00F135F3"/>
    <w:sectPr w:rsidR="00F1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CF8"/>
    <w:rsid w:val="000B7CF8"/>
    <w:rsid w:val="00501A09"/>
    <w:rsid w:val="006F618C"/>
    <w:rsid w:val="00B54D96"/>
    <w:rsid w:val="00CA5EAB"/>
    <w:rsid w:val="00F1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EABE0"/>
  <w15:chartTrackingRefBased/>
  <w15:docId w15:val="{7BC91B61-02F7-4799-B171-DBC4D6AF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A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337</Characters>
  <Application>Microsoft Office Word</Application>
  <DocSecurity>0</DocSecurity>
  <Lines>2</Lines>
  <Paragraphs>1</Paragraphs>
  <ScaleCrop>false</ScaleCrop>
  <Company>РусГидро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Депутатова Кристина Геннадьевна</cp:lastModifiedBy>
  <cp:revision>5</cp:revision>
  <dcterms:created xsi:type="dcterms:W3CDTF">2021-11-10T06:33:00Z</dcterms:created>
  <dcterms:modified xsi:type="dcterms:W3CDTF">2023-04-17T10:59:00Z</dcterms:modified>
</cp:coreProperties>
</file>